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5932" w:leader="none"/>
          <w:tab w:val="left" w:pos="6484" w:leader="none"/>
          <w:tab w:val="left" w:pos="8445" w:leader="none"/>
          <w:tab w:val="left" w:pos="8917" w:leader="none"/>
        </w:tabs>
        <w:bidi w:val="0"/>
        <w:spacing w:lineRule="auto" w:line="240" w:before="0" w:after="0"/>
        <w:ind w:hanging="0" w:left="4252" w:right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</w:p>
    <w:p>
      <w:pPr>
        <w:pStyle w:val="Normal"/>
        <w:widowControl w:val="false"/>
        <w:tabs>
          <w:tab w:val="clear" w:pos="720"/>
          <w:tab w:val="left" w:pos="5932" w:leader="none"/>
          <w:tab w:val="left" w:pos="6484" w:leader="none"/>
          <w:tab w:val="left" w:pos="8445" w:leader="none"/>
          <w:tab w:val="left" w:pos="8917" w:leader="none"/>
        </w:tabs>
        <w:bidi w:val="0"/>
        <w:spacing w:lineRule="auto" w:line="240" w:before="0" w:after="0"/>
        <w:ind w:hanging="0" w:left="4252" w:right="0"/>
        <w:jc w:val="right"/>
        <w:rPr/>
      </w:pPr>
      <w:r>
        <mc:AlternateContent>
          <mc:Choice Requires="wps">
            <w:drawing>
              <wp:anchor distT="5080" distB="5080" distL="5080" distR="5080" simplePos="0" relativeHeight="31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35560</wp:posOffset>
                </wp:positionV>
                <wp:extent cx="1844040" cy="1182370"/>
                <wp:effectExtent l="5080" t="5080" r="5080" b="5080"/>
                <wp:wrapNone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920" cy="1182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56"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0" w:left="0" w:right="56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4"/>
                              </w:rPr>
                              <w:t>bollo</w:t>
                            </w:r>
                          </w:p>
                          <w:p>
                            <w:pPr>
                              <w:pStyle w:val="Contenutocornice"/>
                              <w:spacing w:before="2" w:after="0"/>
                              <w:ind w:hanging="0" w:left="56" w:right="56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4"/>
                              </w:rPr>
                              <w:t>16,00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2.5pt;margin-top:2.8pt;width:145.15pt;height:93.0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BodyText"/>
                        <w:spacing w:before="256"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hanging="0" w:left="0" w:right="56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Marca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4"/>
                        </w:rPr>
                        <w:t>bollo</w:t>
                      </w:r>
                    </w:p>
                    <w:p>
                      <w:pPr>
                        <w:pStyle w:val="Contenutocornice"/>
                        <w:spacing w:before="2" w:after="0"/>
                        <w:ind w:hanging="0" w:left="56" w:right="56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4"/>
                        </w:rPr>
                        <w:t>16,00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mbria" w:hAnsi="Cambria"/>
          <w:sz w:val="22"/>
        </w:rPr>
        <w:t xml:space="preserve">AL SINDACO DEL COMUNE DI MONTESILVANO </w:t>
      </w:r>
    </w:p>
    <w:p>
      <w:pPr>
        <w:pStyle w:val="Normal"/>
        <w:widowControl w:val="false"/>
        <w:tabs>
          <w:tab w:val="clear" w:pos="720"/>
          <w:tab w:val="left" w:pos="5932" w:leader="none"/>
          <w:tab w:val="left" w:pos="6484" w:leader="none"/>
          <w:tab w:val="left" w:pos="8445" w:leader="none"/>
          <w:tab w:val="left" w:pos="8917" w:leader="none"/>
        </w:tabs>
        <w:bidi w:val="0"/>
        <w:spacing w:lineRule="auto" w:line="240" w:before="0" w:after="0"/>
        <w:ind w:hanging="0" w:left="4252" w:right="0"/>
        <w:jc w:val="right"/>
        <w:rPr/>
      </w:pPr>
      <w:r>
        <w:rPr>
          <w:rFonts w:ascii="Cambria" w:hAnsi="Cambria"/>
          <w:spacing w:val="-2"/>
          <w:sz w:val="22"/>
        </w:rPr>
        <w:t xml:space="preserve">SETTORE </w:t>
      </w:r>
      <w:r>
        <w:rPr>
          <w:rFonts w:ascii="Cambria" w:hAnsi="Cambria"/>
          <w:spacing w:val="-5"/>
          <w:sz w:val="22"/>
        </w:rPr>
        <w:t xml:space="preserve">IV – </w:t>
      </w:r>
      <w:r>
        <w:rPr>
          <w:rFonts w:ascii="Cambria" w:hAnsi="Cambria"/>
          <w:spacing w:val="-2"/>
          <w:sz w:val="22"/>
        </w:rPr>
        <w:t xml:space="preserve">PIANIFICAZIONE </w:t>
      </w:r>
      <w:r>
        <w:rPr>
          <w:rFonts w:ascii="Cambria" w:hAnsi="Cambria"/>
          <w:spacing w:val="-10"/>
          <w:sz w:val="22"/>
        </w:rPr>
        <w:t xml:space="preserve">E </w:t>
      </w:r>
      <w:r>
        <w:rPr>
          <w:rFonts w:ascii="Cambria" w:hAnsi="Cambria"/>
          <w:spacing w:val="-2"/>
          <w:sz w:val="22"/>
        </w:rPr>
        <w:t>GESTIONE TERRITORIALE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hanging="0" w:left="4252" w:right="0"/>
        <w:jc w:val="right"/>
        <w:rPr/>
      </w:pPr>
      <w:r>
        <w:rPr>
          <w:rFonts w:ascii="Cambria" w:hAnsi="Cambria"/>
          <w:spacing w:val="-19"/>
          <w:sz w:val="22"/>
        </w:rPr>
        <w:t xml:space="preserve">p.zza Diaz  n.  1    65015 - </w:t>
      </w:r>
      <w:r>
        <w:rPr>
          <w:rFonts w:ascii="Cambria" w:hAnsi="Cambria"/>
          <w:sz w:val="22"/>
        </w:rPr>
        <w:t>MONTESILVANO</w:t>
      </w:r>
    </w:p>
    <w:p>
      <w:pPr>
        <w:pStyle w:val="Normal"/>
        <w:widowControl w:val="false"/>
        <w:bidi w:val="0"/>
        <w:spacing w:lineRule="auto" w:line="276" w:before="36" w:after="0"/>
        <w:ind w:hanging="0" w:left="4252" w:right="0"/>
        <w:jc w:val="right"/>
        <w:rPr/>
      </w:pPr>
      <w:r>
        <w:rPr>
          <w:rFonts w:ascii="Cambria" w:hAnsi="Cambria"/>
          <w:b/>
          <w:i/>
          <w:iCs/>
          <w:spacing w:val="40"/>
          <w:sz w:val="14"/>
          <w:szCs w:val="14"/>
        </w:rPr>
        <w:t>mail pec</w:t>
      </w:r>
      <w:r>
        <w:rPr>
          <w:rFonts w:ascii="Cambria" w:hAnsi="Cambria"/>
          <w:b/>
          <w:spacing w:val="40"/>
          <w:sz w:val="14"/>
          <w:szCs w:val="14"/>
        </w:rPr>
        <w:t xml:space="preserve">: </w:t>
      </w:r>
      <w:hyperlink r:id="rId2">
        <w:r>
          <w:rPr>
            <w:rStyle w:val="Hyperlink"/>
            <w:rFonts w:ascii="Cambria" w:hAnsi="Cambria"/>
            <w:b/>
            <w:spacing w:val="40"/>
            <w:sz w:val="14"/>
            <w:szCs w:val="14"/>
          </w:rPr>
          <w:t>protocollo@comunemontesilvano.legalmail.it</w:t>
        </w:r>
      </w:hyperlink>
    </w:p>
    <w:p>
      <w:pPr>
        <w:pStyle w:val="Normal"/>
        <w:widowControl w:val="false"/>
        <w:bidi w:val="0"/>
        <w:spacing w:lineRule="auto" w:line="276" w:before="36" w:after="0"/>
        <w:ind w:hanging="0" w:left="4252" w:right="0"/>
        <w:jc w:val="right"/>
        <w:rPr/>
      </w:pPr>
      <w:r>
        <w:rPr>
          <w:rFonts w:ascii="Cambria" w:hAnsi="Cambria"/>
          <w:b/>
          <w:bCs/>
          <w:i/>
          <w:iCs/>
          <w:spacing w:val="40"/>
          <w:sz w:val="14"/>
          <w:szCs w:val="14"/>
          <w:u w:val="none"/>
        </w:rPr>
        <w:t>brevi mano in busta chiusa recante la dicitura sotto riportata</w:t>
      </w:r>
      <w:r>
        <w:rPr>
          <w:rFonts w:ascii="Cambria" w:hAnsi="Cambria"/>
          <w:b/>
          <w:bCs/>
          <w:spacing w:val="40"/>
          <w:sz w:val="14"/>
          <w:szCs w:val="14"/>
          <w:u w:val="none"/>
        </w:rPr>
        <w:t>:</w:t>
      </w:r>
    </w:p>
    <w:p>
      <w:pPr>
        <w:pStyle w:val="Normal"/>
        <w:widowControl w:val="false"/>
        <w:bidi w:val="0"/>
        <w:spacing w:lineRule="auto" w:line="276" w:before="36" w:after="0"/>
        <w:ind w:hanging="0" w:left="4252" w:right="0"/>
        <w:jc w:val="left"/>
        <w:rPr>
          <w:rFonts w:ascii="Cambria" w:hAnsi="Cambria"/>
          <w:b/>
          <w:bCs/>
          <w:spacing w:val="40"/>
          <w:sz w:val="14"/>
          <w:szCs w:val="14"/>
          <w:u w:val="none"/>
        </w:rPr>
      </w:pPr>
      <w:r>
        <w:rPr>
          <w:rFonts w:ascii="Cambria" w:hAnsi="Cambria"/>
          <w:b/>
          <w:bCs/>
          <w:spacing w:val="40"/>
          <w:sz w:val="14"/>
          <w:szCs w:val="14"/>
          <w:u w:val="none"/>
        </w:rPr>
      </w:r>
    </w:p>
    <w:p>
      <w:pPr>
        <w:pStyle w:val="Normal"/>
        <w:widowControl w:val="false"/>
        <w:bidi w:val="0"/>
        <w:spacing w:lineRule="auto" w:line="276" w:before="36" w:after="0"/>
        <w:ind w:hanging="0" w:left="4252" w:right="0"/>
        <w:jc w:val="left"/>
        <w:rPr>
          <w:rFonts w:ascii="Cambria" w:hAnsi="Cambria"/>
          <w:b/>
          <w:bCs/>
          <w:spacing w:val="40"/>
          <w:sz w:val="14"/>
          <w:szCs w:val="14"/>
          <w:u w:val="none"/>
        </w:rPr>
      </w:pPr>
      <w:r>
        <w:rPr>
          <w:rFonts w:ascii="Cambria" w:hAnsi="Cambria"/>
          <w:b/>
          <w:bCs/>
          <w:spacing w:val="40"/>
          <w:sz w:val="14"/>
          <w:szCs w:val="14"/>
          <w:u w:val="none"/>
        </w:rPr>
      </w:r>
    </w:p>
    <w:p>
      <w:pPr>
        <w:pStyle w:val="Title"/>
        <w:jc w:val="center"/>
        <w:rPr>
          <w:sz w:val="26"/>
          <w:szCs w:val="26"/>
        </w:rPr>
      </w:pPr>
      <w:r>
        <w:rPr>
          <w:sz w:val="26"/>
          <w:szCs w:val="26"/>
        </w:rPr>
        <w:t>ISTANZA PARTECIPAZIONE AVVISO PUBBLICO PER L’ASSEGNAZIONE DI AUTORIZZAZIONI PER L’ESERCIZIO DI ATTIVITA’ DI COMMERCIO ITINERANTE SULL’ARENILE DEMANIALE - STAGIONE BALNEARE 2026</w:t>
      </w:r>
    </w:p>
    <w:p>
      <w:pPr>
        <w:pStyle w:val="BodyText"/>
        <w:spacing w:before="11"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</w:r>
    </w:p>
    <w:p>
      <w:pPr>
        <w:pStyle w:val="Normal"/>
        <w:widowControl w:val="false"/>
        <w:bidi w:val="0"/>
        <w:spacing w:lineRule="auto" w:line="240" w:before="0" w:after="0"/>
        <w:ind w:hanging="0" w:left="57" w:right="0"/>
        <w:jc w:val="center"/>
        <w:rPr>
          <w:u w:val="single"/>
        </w:rPr>
      </w:pPr>
      <w:r>
        <w:rPr>
          <w:b/>
          <w:spacing w:val="-7"/>
          <w:sz w:val="20"/>
          <w:u w:val="single"/>
        </w:rPr>
        <w:t xml:space="preserve">come da </w:t>
      </w:r>
      <w:r>
        <w:rPr>
          <w:b/>
          <w:spacing w:val="-2"/>
          <w:sz w:val="20"/>
          <w:u w:val="single"/>
          <w:shd w:fill="auto" w:val="clear"/>
        </w:rPr>
        <w:t>Delibera di G.C. n. 120 del 30.04.2026</w:t>
      </w:r>
    </w:p>
    <w:p>
      <w:pPr>
        <w:pStyle w:val="BodyText"/>
        <w:spacing w:before="42" w:after="0"/>
        <w:rPr>
          <w:b/>
          <w:sz w:val="20"/>
        </w:rPr>
      </w:pPr>
      <w:r>
        <w:rPr>
          <w:b/>
          <w:sz w:val="20"/>
        </w:rPr>
      </w:r>
    </w:p>
    <w:tbl>
      <w:tblPr>
        <w:tblW w:w="9691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8374"/>
      </w:tblGrid>
      <w:tr>
        <w:trPr>
          <w:trHeight w:val="304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Il/La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sottoscritto/a</w:t>
            </w:r>
          </w:p>
        </w:tc>
      </w:tr>
      <w:tr>
        <w:trPr>
          <w:trHeight w:val="340" w:hRule="atLeast"/>
        </w:trPr>
        <w:tc>
          <w:tcPr>
            <w:tcW w:w="1317" w:type="dxa"/>
            <w:tcBorders/>
          </w:tcPr>
          <w:p>
            <w:pPr>
              <w:pStyle w:val="TableParagraph"/>
              <w:spacing w:before="40" w:after="0"/>
              <w:rPr>
                <w:sz w:val="22"/>
              </w:rPr>
            </w:pPr>
            <w:r>
              <w:rPr>
                <w:sz w:val="22"/>
              </w:rPr>
              <w:t>Nato/a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a:</w:t>
            </w:r>
          </w:p>
        </w:tc>
        <w:tc>
          <w:tcPr>
            <w:tcW w:w="8374" w:type="dxa"/>
            <w:tcBorders/>
          </w:tcPr>
          <w:p>
            <w:pPr>
              <w:pStyle w:val="TableParagraph"/>
              <w:spacing w:lineRule="exact" w:line="20"/>
              <w:ind w:left="712" w:right="-72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861560" cy="6350"/>
                      <wp:effectExtent l="9525" t="0" r="0" b="3175"/>
                      <wp:docPr id="2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1440" cy="6480"/>
                                <a:chOff x="0" y="0"/>
                                <a:chExt cx="4861440" cy="6480"/>
                              </a:xfrm>
                            </wpg:grpSpPr>
                            <wps:wsp>
                              <wps:cNvPr id="3" name="Graphic 5"/>
                              <wps:cNvSpPr/>
                              <wps:spPr>
                                <a:xfrm>
                                  <a:off x="0" y="0"/>
                                  <a:ext cx="4861440" cy="6480"/>
                                </a:xfrm>
                                <a:custGeom>
                                  <a:avLst/>
                                  <a:gdLst>
                                    <a:gd name="textAreaLeft" fmla="*/ 0 w 2756160"/>
                                    <a:gd name="textAreaRight" fmla="*/ 2757960 w 275616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861560" h="0">
                                      <a:moveTo>
                                        <a:pt x="0" y="0"/>
                                      </a:moveTo>
                                      <a:lnTo>
                                        <a:pt x="48615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" style="position:absolute;margin-left:0pt;margin-top:-0.8pt;width:382.8pt;height:0.5pt" coordorigin="0,-16" coordsize="7656,10"/>
                  </w:pict>
                </mc:Fallback>
              </mc:AlternateContent>
            </w:r>
          </w:p>
          <w:p>
            <w:pPr>
              <w:pStyle w:val="TableParagraph"/>
              <w:spacing w:before="33" w:after="0"/>
              <w:ind w:left="1814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</w:tr>
      <w:tr>
        <w:trPr>
          <w:trHeight w:val="340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tabs>
                <w:tab w:val="clear" w:pos="720"/>
                <w:tab w:val="left" w:pos="6570" w:leader="none"/>
              </w:tabs>
              <w:spacing w:lineRule="exact" w:line="20"/>
              <w:ind w:left="1042" w:right="-58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3329940" cy="6350"/>
                      <wp:effectExtent l="9525" t="0" r="0" b="3175"/>
                      <wp:docPr id="4" name="Group 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0000" cy="6480"/>
                                <a:chOff x="0" y="0"/>
                                <a:chExt cx="3330000" cy="64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0" y="0"/>
                                  <a:ext cx="3330000" cy="6480"/>
                                </a:xfrm>
                                <a:custGeom>
                                  <a:avLst/>
                                  <a:gdLst>
                                    <a:gd name="textAreaLeft" fmla="*/ 0 w 1887840"/>
                                    <a:gd name="textAreaRight" fmla="*/ 1889640 w 188784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329940" h="0">
                                      <a:moveTo>
                                        <a:pt x="0" y="0"/>
                                      </a:moveTo>
                                      <a:lnTo>
                                        <a:pt x="33299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" style="position:absolute;margin-left:0pt;margin-top:-0.8pt;width:262.2pt;height:0.5pt" coordorigin="0,-16" coordsize="5244,10"/>
                  </w:pict>
                </mc:Fallback>
              </mc:AlternateContent>
            </w:r>
            <w:r>
              <w:rPr>
                <w:rFonts w:ascii="Tahoma" w:hAnsi="Tahoma"/>
                <w:sz w:val="2"/>
              </w:rPr>
              <w:tab/>
            </w:r>
            <w:r>
              <w:rPr>
                <w:rFonts w:ascii="Tahoma" w:hAnsi="Tahoma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981200" cy="6350"/>
                      <wp:effectExtent l="9525" t="0" r="0" b="3175"/>
                      <wp:docPr id="6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1080" cy="6480"/>
                                <a:chOff x="0" y="0"/>
                                <a:chExt cx="1981080" cy="6480"/>
                              </a:xfrm>
                            </wpg:grpSpPr>
                            <wps:wsp>
                              <wps:cNvPr id="7" name="Graphic 9"/>
                              <wps:cNvSpPr/>
                              <wps:spPr>
                                <a:xfrm>
                                  <a:off x="0" y="0"/>
                                  <a:ext cx="1981080" cy="6480"/>
                                </a:xfrm>
                                <a:custGeom>
                                  <a:avLst/>
                                  <a:gdLst>
                                    <a:gd name="textAreaLeft" fmla="*/ 0 w 1123200"/>
                                    <a:gd name="textAreaRight" fmla="*/ 1125000 w 112320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81200" h="0">
                                      <a:moveTo>
                                        <a:pt x="0" y="0"/>
                                      </a:moveTo>
                                      <a:lnTo>
                                        <a:pt x="19811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8" style="position:absolute;margin-left:0pt;margin-top:-0.8pt;width:156pt;height:0.5pt" coordorigin="0,-16" coordsize="3120,10"/>
                  </w:pict>
                </mc:Fallback>
              </mc:AlternateContent>
            </w:r>
          </w:p>
          <w:p>
            <w:pPr>
              <w:pStyle w:val="TableParagraph"/>
              <w:spacing w:before="20" w:after="0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fiscale:</w:t>
            </w:r>
          </w:p>
        </w:tc>
      </w:tr>
      <w:tr>
        <w:trPr>
          <w:trHeight w:val="340" w:hRule="atLeast"/>
        </w:trPr>
        <w:tc>
          <w:tcPr>
            <w:tcW w:w="1317" w:type="dxa"/>
            <w:tcBorders/>
          </w:tcPr>
          <w:p>
            <w:pPr>
              <w:pStyle w:val="TableParagraph"/>
              <w:spacing w:before="40" w:after="0"/>
              <w:rPr>
                <w:sz w:val="22"/>
              </w:rPr>
            </w:pPr>
            <w:r>
              <w:rPr>
                <w:sz w:val="22"/>
              </w:rPr>
              <w:t>Residente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8374" w:type="dxa"/>
            <w:tcBorders/>
          </w:tcPr>
          <w:p>
            <w:pPr>
              <w:pStyle w:val="TableParagraph"/>
              <w:spacing w:lineRule="exact" w:line="20"/>
              <w:ind w:left="144" w:right="-72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222240" cy="6350"/>
                      <wp:effectExtent l="9525" t="0" r="0" b="3175"/>
                      <wp:docPr id="8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2160" cy="6480"/>
                                <a:chOff x="0" y="0"/>
                                <a:chExt cx="5222160" cy="6480"/>
                              </a:xfrm>
                            </wpg:grpSpPr>
                            <wps:wsp>
                              <wps:cNvPr id="9" name="Graphic 11"/>
                              <wps:cNvSpPr/>
                              <wps:spPr>
                                <a:xfrm>
                                  <a:off x="0" y="0"/>
                                  <a:ext cx="5222160" cy="6480"/>
                                </a:xfrm>
                                <a:custGeom>
                                  <a:avLst/>
                                  <a:gdLst>
                                    <a:gd name="textAreaLeft" fmla="*/ 0 w 2960640"/>
                                    <a:gd name="textAreaRight" fmla="*/ 2962440 w 296064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222240" h="0">
                                      <a:moveTo>
                                        <a:pt x="0" y="0"/>
                                      </a:moveTo>
                                      <a:lnTo>
                                        <a:pt x="52222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0" style="position:absolute;margin-left:0pt;margin-top:-0.8pt;width:411.2pt;height:0.5pt" coordorigin="0,-16" coordsize="8224,10"/>
                  </w:pict>
                </mc:Fallback>
              </mc:AlternateContent>
            </w:r>
          </w:p>
          <w:p>
            <w:pPr>
              <w:pStyle w:val="TableParagraph"/>
              <w:spacing w:before="78" w:after="0"/>
              <w:ind w:left="0" w:right="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left="144" w:right="-72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222240" cy="6350"/>
                      <wp:effectExtent l="9525" t="0" r="0" b="3175"/>
                      <wp:docPr id="10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2160" cy="6480"/>
                                <a:chOff x="0" y="0"/>
                                <a:chExt cx="5222160" cy="6480"/>
                              </a:xfrm>
                            </wpg:grpSpPr>
                            <wps:wsp>
                              <wps:cNvPr id="11" name="Graphic 13"/>
                              <wps:cNvSpPr/>
                              <wps:spPr>
                                <a:xfrm>
                                  <a:off x="0" y="0"/>
                                  <a:ext cx="5222160" cy="6480"/>
                                </a:xfrm>
                                <a:custGeom>
                                  <a:avLst/>
                                  <a:gdLst>
                                    <a:gd name="textAreaLeft" fmla="*/ 0 w 2960640"/>
                                    <a:gd name="textAreaRight" fmla="*/ 2962440 w 296064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222240" h="0">
                                      <a:moveTo>
                                        <a:pt x="0" y="0"/>
                                      </a:moveTo>
                                      <a:lnTo>
                                        <a:pt x="52222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" style="position:absolute;margin-left:0pt;margin-top:-0.8pt;width:411.2pt;height:0.5pt" coordorigin="0,-16" coordsize="8224,10"/>
                  </w:pict>
                </mc:Fallback>
              </mc:AlternateContent>
            </w:r>
          </w:p>
        </w:tc>
      </w:tr>
      <w:tr>
        <w:trPr>
          <w:trHeight w:val="320" w:hRule="atLeast"/>
        </w:trPr>
        <w:tc>
          <w:tcPr>
            <w:tcW w:w="1317" w:type="dxa"/>
            <w:tcBorders/>
          </w:tcPr>
          <w:p>
            <w:pPr>
              <w:pStyle w:val="TableParagraph"/>
              <w:spacing w:before="20" w:after="0"/>
              <w:rPr>
                <w:sz w:val="22"/>
              </w:rPr>
            </w:pPr>
            <w:r>
              <w:rPr>
                <w:spacing w:val="-5"/>
                <w:sz w:val="22"/>
              </w:rPr>
              <w:t>Via</w:t>
            </w:r>
          </w:p>
        </w:tc>
        <w:tc>
          <w:tcPr>
            <w:tcW w:w="8374" w:type="dxa"/>
            <w:tcBorders/>
          </w:tcPr>
          <w:p>
            <w:pPr>
              <w:pStyle w:val="TableParagraph"/>
              <w:spacing w:before="33" w:after="0"/>
              <w:ind w:left="0" w:right="16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>
        <w:trPr>
          <w:trHeight w:val="340" w:hRule="atLeast"/>
        </w:trPr>
        <w:tc>
          <w:tcPr>
            <w:tcW w:w="1317" w:type="dxa"/>
            <w:tcBorders/>
          </w:tcPr>
          <w:p>
            <w:pPr>
              <w:pStyle w:val="TableParagraph"/>
              <w:spacing w:before="40" w:after="0"/>
              <w:rPr>
                <w:sz w:val="22"/>
              </w:rPr>
            </w:pPr>
            <w:r>
              <mc:AlternateContent>
                <mc:Choice Requires="wpg">
                  <w:drawing>
                    <wp:anchor distT="3175" distB="0" distL="3175" distR="3810" simplePos="0" relativeHeight="27" behindDoc="1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635</wp:posOffset>
                      </wp:positionV>
                      <wp:extent cx="4500880" cy="6350"/>
                      <wp:effectExtent l="3175" t="3175" r="3810" b="0"/>
                      <wp:wrapNone/>
                      <wp:docPr id="12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0720" cy="6480"/>
                                <a:chOff x="0" y="0"/>
                                <a:chExt cx="4500720" cy="6480"/>
                              </a:xfrm>
                            </wpg:grpSpPr>
                            <wps:wsp>
                              <wps:cNvPr id="13" name="Graphic 15"/>
                              <wps:cNvSpPr/>
                              <wps:spPr>
                                <a:xfrm>
                                  <a:off x="0" y="0"/>
                                  <a:ext cx="4500720" cy="6480"/>
                                </a:xfrm>
                                <a:custGeom>
                                  <a:avLst/>
                                  <a:gdLst>
                                    <a:gd name="textAreaLeft" fmla="*/ 0 w 2551680"/>
                                    <a:gd name="textAreaRight" fmla="*/ 2553480 w 255168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500880" h="0">
                                      <a:moveTo>
                                        <a:pt x="0" y="0"/>
                                      </a:moveTo>
                                      <a:lnTo>
                                        <a:pt x="45008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" style="position:absolute;margin-left:23.7pt;margin-top:0.05pt;width:354.4pt;height:0.5pt" coordorigin="474,1" coordsize="7088,10"/>
                  </w:pict>
                </mc:Fallback>
              </mc:AlternateContent>
            </w:r>
            <w:r>
              <w:rPr>
                <w:spacing w:val="-5"/>
                <w:sz w:val="22"/>
              </w:rPr>
              <w:t>Tel</w:t>
            </w:r>
          </w:p>
        </w:tc>
        <w:tc>
          <w:tcPr>
            <w:tcW w:w="8374" w:type="dxa"/>
            <w:tcBorders/>
          </w:tcPr>
          <w:p>
            <w:pPr>
              <w:pStyle w:val="TableParagraph"/>
              <w:spacing w:lineRule="exact" w:line="20"/>
              <w:ind w:left="6948" w:right="-58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901700" cy="6350"/>
                      <wp:effectExtent l="9525" t="0" r="0" b="3175"/>
                      <wp:docPr id="14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1800" cy="6480"/>
                                <a:chOff x="0" y="0"/>
                                <a:chExt cx="901800" cy="6480"/>
                              </a:xfrm>
                            </wpg:grpSpPr>
                            <wps:wsp>
                              <wps:cNvPr id="15" name="Graphic 17"/>
                              <wps:cNvSpPr/>
                              <wps:spPr>
                                <a:xfrm>
                                  <a:off x="0" y="0"/>
                                  <a:ext cx="901800" cy="6480"/>
                                </a:xfrm>
                                <a:custGeom>
                                  <a:avLst/>
                                  <a:gdLst>
                                    <a:gd name="textAreaLeft" fmla="*/ 0 w 511200"/>
                                    <a:gd name="textAreaRight" fmla="*/ 513000 w 51120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700" h="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6" style="position:absolute;margin-left:0pt;margin-top:-0.8pt;width:71pt;height:0.5pt" coordorigin="0,-16" coordsize="1420,10"/>
                  </w:pict>
                </mc:Fallback>
              </mc:AlternateContent>
            </w:r>
          </w:p>
          <w:p>
            <w:pPr>
              <w:pStyle w:val="TableParagraph"/>
              <w:spacing w:before="33" w:after="0"/>
              <w:ind w:left="1340" w:right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         </w:t>
            </w: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>
        <w:trPr>
          <w:trHeight w:val="336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before="40" w:after="0"/>
              <w:rPr>
                <w:sz w:val="22"/>
              </w:rPr>
            </w:pPr>
            <w:r>
              <mc:AlternateContent>
                <mc:Choice Requires="wpg">
                  <w:drawing>
                    <wp:anchor distT="3175" distB="0" distL="3175" distR="3810" simplePos="0" relativeHeight="28" behindDoc="1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635</wp:posOffset>
                      </wp:positionV>
                      <wp:extent cx="1343660" cy="6350"/>
                      <wp:effectExtent l="3175" t="3175" r="3810" b="0"/>
                      <wp:wrapNone/>
                      <wp:docPr id="16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520" cy="6480"/>
                                <a:chOff x="0" y="0"/>
                                <a:chExt cx="1343520" cy="6480"/>
                              </a:xfrm>
                            </wpg:grpSpPr>
                            <wps:wsp>
                              <wps:cNvPr id="17" name="Graphic 19"/>
                              <wps:cNvSpPr/>
                              <wps:spPr>
                                <a:xfrm>
                                  <a:off x="0" y="0"/>
                                  <a:ext cx="1343520" cy="6480"/>
                                </a:xfrm>
                                <a:custGeom>
                                  <a:avLst/>
                                  <a:gdLst>
                                    <a:gd name="textAreaLeft" fmla="*/ 0 w 761760"/>
                                    <a:gd name="textAreaRight" fmla="*/ 763560 w 76176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343660" h="0">
                                      <a:moveTo>
                                        <a:pt x="0" y="0"/>
                                      </a:moveTo>
                                      <a:lnTo>
                                        <a:pt x="13436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" style="position:absolute;margin-left:23.7pt;margin-top:0.05pt;width:105.8pt;height:0.5pt" coordorigin="474,1" coordsize="2116,10"/>
                  </w:pict>
                </mc:Fallback>
              </mc:AlternateContent>
              <mc:AlternateContent>
                <mc:Choice Requires="wps">
                  <w:drawing>
                    <wp:anchor distT="8890" distB="8890" distL="8890" distR="8890" simplePos="0" relativeHeight="29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44450</wp:posOffset>
                      </wp:positionV>
                      <wp:extent cx="119380" cy="127000"/>
                      <wp:effectExtent l="8890" t="8890" r="8890" b="8890"/>
                      <wp:wrapNone/>
                      <wp:docPr id="18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79.25pt;margin-top:3.5pt;width:9.35pt;height:9.95pt;mso-wrap-style:none;v-text-anchor:middle">
                      <v:fill o:detectmouseclick="t" type="solid" color2="black"/>
                      <v:stroke color="black" weight="1764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distT="8890" distB="8890" distL="8890" distR="8890" simplePos="0" relativeHeight="30" behindDoc="0" locked="0" layoutInCell="1" allowOverlap="1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36195</wp:posOffset>
                      </wp:positionV>
                      <wp:extent cx="119380" cy="127000"/>
                      <wp:effectExtent l="8890" t="8890" r="8890" b="8890"/>
                      <wp:wrapNone/>
                      <wp:docPr id="19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24.6pt;margin-top:2.85pt;width:9.35pt;height:9.95pt;mso-wrap-style:none;v-text-anchor:middle">
                      <v:fill o:detectmouseclick="t" type="solid" color2="black"/>
                      <v:stroke color="black" weight="176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spacing w:val="-12"/>
                <w:sz w:val="22"/>
              </w:rPr>
              <w:t>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3"/>
                <w:sz w:val="22"/>
              </w:rPr>
              <w:t>q</w:t>
            </w:r>
            <w:r>
              <w:rPr>
                <w:spacing w:val="4"/>
                <w:sz w:val="22"/>
              </w:rPr>
              <w:t>ualit</w:t>
            </w:r>
            <w:r>
              <w:rPr>
                <w:spacing w:val="-20"/>
                <w:sz w:val="22"/>
              </w:rPr>
              <w:t xml:space="preserve">à </w:t>
            </w:r>
            <w:r>
              <w:rPr>
                <w:spacing w:val="-12"/>
                <w:sz w:val="22"/>
              </w:rPr>
              <w:t>di                        ditta individuale                                       legale rappresentante della società</w:t>
            </w:r>
          </w:p>
          <w:p>
            <w:pPr>
              <w:pStyle w:val="TableParagraph"/>
              <w:spacing w:lineRule="exact" w:line="20"/>
              <w:ind w:left="1978" w:right="-58"/>
              <w:rPr>
                <w:rFonts w:ascii="Tahoma" w:hAnsi="Tahoma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057650" cy="6350"/>
                      <wp:effectExtent l="9525" t="0" r="0" b="3175"/>
                      <wp:docPr id="20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7560" cy="6480"/>
                                <a:chOff x="0" y="0"/>
                                <a:chExt cx="4057560" cy="64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057560" cy="6480"/>
                                </a:xfrm>
                                <a:custGeom>
                                  <a:avLst/>
                                  <a:gdLst>
                                    <a:gd name="textAreaLeft" fmla="*/ 0 w 2300400"/>
                                    <a:gd name="textAreaRight" fmla="*/ 2302200 w 2300400"/>
                                    <a:gd name="textAreaTop" fmla="*/ 0 h 3600"/>
                                    <a:gd name="textAreaBottom" fmla="*/ 540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057650" h="0">
                                      <a:moveTo>
                                        <a:pt x="0" y="0"/>
                                      </a:moveTo>
                                      <a:lnTo>
                                        <a:pt x="40576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0" style="position:absolute;margin-left:0pt;margin-top:-0.8pt;width:319.5pt;height:0.5pt" coordorigin="0,-16" coordsize="6390,10"/>
                  </w:pict>
                </mc:Fallback>
              </mc:AlternateContent>
            </w:r>
          </w:p>
        </w:tc>
      </w:tr>
      <w:tr>
        <w:trPr>
          <w:trHeight w:val="331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before="35" w:after="0"/>
              <w:rPr>
                <w:b w:val="false"/>
                <w:bCs w:val="false"/>
                <w:spacing w:val="-2"/>
                <w:sz w:val="22"/>
              </w:rPr>
            </w:pPr>
            <w:r>
              <w:rPr>
                <w:b w:val="false"/>
                <w:bCs w:val="false"/>
                <w:spacing w:val="-2"/>
                <w:sz w:val="22"/>
              </w:rPr>
              <w:t>_____________________________________________________________________________________________________________________</w:t>
            </w:r>
          </w:p>
        </w:tc>
      </w:tr>
      <w:tr>
        <w:trPr>
          <w:trHeight w:val="337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before="39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2"/>
              </w:rPr>
              <w:t>_avente sede in__________________________________________________alla via   ________________________________________</w:t>
            </w:r>
          </w:p>
        </w:tc>
      </w:tr>
      <w:tr>
        <w:trPr>
          <w:trHeight w:val="340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before="41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2"/>
              </w:rPr>
              <w:t>___ C.F./P.I. : ____________________________________________________________________________________</w:t>
            </w:r>
          </w:p>
        </w:tc>
      </w:tr>
      <w:tr>
        <w:trPr>
          <w:trHeight w:val="340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before="41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Iscritta al Registro delle Impresa della Provincia di ________________________________al n. __________________</w:t>
            </w:r>
          </w:p>
        </w:tc>
      </w:tr>
      <w:tr>
        <w:trPr>
          <w:trHeight w:val="340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before="41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2"/>
              </w:rPr>
              <w:t>Titolare dell’autorizzazione per l’esercizio del commercio ambulante n. ________________________________</w:t>
            </w:r>
          </w:p>
        </w:tc>
      </w:tr>
      <w:tr>
        <w:trPr>
          <w:trHeight w:val="483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before="41" w:after="0"/>
              <w:rPr>
                <w:b/>
                <w:sz w:val="22"/>
              </w:rPr>
            </w:pPr>
            <w:r>
              <w:rPr>
                <w:b w:val="false"/>
                <w:bCs w:val="false"/>
                <w:spacing w:val="-2"/>
                <w:sz w:val="22"/>
              </w:rPr>
              <w:t>rilasciata in data_________________________________dal Comune di _______________________________________________</w:t>
            </w:r>
          </w:p>
        </w:tc>
      </w:tr>
      <w:tr>
        <w:trPr>
          <w:trHeight w:val="678" w:hRule="atLeast"/>
        </w:trPr>
        <w:tc>
          <w:tcPr>
            <w:tcW w:w="1317" w:type="dxa"/>
            <w:tcBorders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4" w:after="0"/>
              <w:ind w:left="1814" w:right="315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CHIEDE</w:t>
            </w:r>
          </w:p>
        </w:tc>
      </w:tr>
      <w:tr>
        <w:trPr>
          <w:trHeight w:val="2745" w:hRule="atLeast"/>
        </w:trPr>
        <w:tc>
          <w:tcPr>
            <w:tcW w:w="9691" w:type="dxa"/>
            <w:gridSpan w:val="2"/>
            <w:tcBorders/>
          </w:tcPr>
          <w:p>
            <w:pPr>
              <w:pStyle w:val="TableParagraph"/>
              <w:spacing w:lineRule="auto" w:line="358" w:before="165" w:after="0"/>
              <w:ind w:left="50" w:right="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8890" distB="8890" distL="8890" distR="8890" simplePos="0" relativeHeight="34" behindDoc="0" locked="0" layoutInCell="1" allowOverlap="1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368300</wp:posOffset>
                      </wp:positionV>
                      <wp:extent cx="119380" cy="127000"/>
                      <wp:effectExtent l="8890" t="8890" r="8890" b="8890"/>
                      <wp:wrapNone/>
                      <wp:docPr id="22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77pt;margin-top:29pt;width:9.35pt;height:9.95pt;mso-wrap-style:none;v-text-anchor:middle">
                      <v:fill o:detectmouseclick="t" type="solid" color2="black"/>
                      <v:stroke color="black" weight="17640" joinstyle="round" endcap="flat"/>
                      <w10:wrap type="none"/>
                    </v:rect>
                  </w:pict>
                </mc:Fallback>
              </mc:AlternateContent>
              <w:t xml:space="preserve">Di poter partecipare al bando di assegnazione di Autorizzazioni per l’esercizio di attività di commercio itinerante              </w:t>
            </w:r>
            <w:r>
              <mc:AlternateContent>
                <mc:Choice Requires="wps">
                  <w:drawing>
                    <wp:anchor distT="8890" distB="8890" distL="8890" distR="8890" simplePos="0" relativeHeight="33" behindDoc="0" locked="0" layoutInCell="1" allowOverlap="1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363220</wp:posOffset>
                      </wp:positionV>
                      <wp:extent cx="119380" cy="127000"/>
                      <wp:effectExtent l="8890" t="8890" r="8890" b="8890"/>
                      <wp:wrapNone/>
                      <wp:docPr id="23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520" cy="12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56.2pt;margin-top:28.6pt;width:9.35pt;height:9.95pt;mso-wrap-style:none;v-text-anchor:middle">
                      <v:fill o:detectmouseclick="t" type="solid" color2="black"/>
                      <v:stroke color="black" weight="1764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sz w:val="22"/>
              </w:rPr>
              <w:t xml:space="preserve">           </w:t>
            </w:r>
            <w:r>
              <w:rPr>
                <w:b/>
                <w:sz w:val="22"/>
                <w:u w:val="single"/>
              </w:rPr>
              <w:t>alimentare</w:t>
            </w:r>
            <w:r>
              <w:rPr>
                <w:b/>
                <w:sz w:val="22"/>
              </w:rPr>
              <w:t xml:space="preserve">                           </w:t>
            </w:r>
            <w:r>
              <w:rPr>
                <w:b/>
                <w:sz w:val="22"/>
                <w:u w:val="single"/>
              </w:rPr>
              <w:t>non alimentare</w:t>
            </w:r>
          </w:p>
          <w:p>
            <w:pPr>
              <w:pStyle w:val="TableParagraph"/>
              <w:spacing w:lineRule="auto" w:line="358" w:before="165" w:after="0"/>
              <w:ind w:left="50" w:right="8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sull’arenile demaniale – stagione balneare 2026 – per la vendita dei seguenti articoli_______________________________________________________________________________</w:t>
            </w:r>
            <w:r>
              <w:rPr>
                <w:b/>
                <w:spacing w:val="-2"/>
                <w:sz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992" w:right="992" w:gutter="0" w:header="845" w:top="1040" w:footer="868" w:bottom="106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hanging="0" w:left="144" w:right="0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>
      <w:pPr>
        <w:pStyle w:val="BodyText"/>
        <w:spacing w:before="119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hanging="0" w:left="143" w:right="0"/>
        <w:jc w:val="left"/>
        <w:rPr>
          <w:b/>
          <w:sz w:val="23"/>
        </w:rPr>
      </w:pPr>
      <w:r>
        <w:rPr>
          <w:sz w:val="23"/>
        </w:rPr>
        <w:t>ai</w:t>
      </w:r>
      <w:r>
        <w:rPr>
          <w:spacing w:val="-6"/>
          <w:sz w:val="23"/>
        </w:rPr>
        <w:t xml:space="preserve"> </w:t>
      </w:r>
      <w:r>
        <w:rPr>
          <w:sz w:val="23"/>
        </w:rPr>
        <w:t>sensi degli</w:t>
      </w:r>
      <w:r>
        <w:rPr>
          <w:spacing w:val="-2"/>
          <w:sz w:val="23"/>
        </w:rPr>
        <w:t xml:space="preserve"> </w:t>
      </w:r>
      <w:r>
        <w:rPr>
          <w:sz w:val="23"/>
        </w:rPr>
        <w:t>artt.</w:t>
      </w:r>
      <w:r>
        <w:rPr>
          <w:spacing w:val="2"/>
          <w:sz w:val="23"/>
        </w:rPr>
        <w:t xml:space="preserve"> </w:t>
      </w:r>
      <w:r>
        <w:rPr>
          <w:sz w:val="23"/>
        </w:rPr>
        <w:t>46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47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D.P.R.</w:t>
      </w:r>
      <w:r>
        <w:rPr>
          <w:spacing w:val="1"/>
          <w:sz w:val="23"/>
        </w:rPr>
        <w:t xml:space="preserve"> </w:t>
      </w:r>
      <w:r>
        <w:rPr>
          <w:sz w:val="23"/>
        </w:rPr>
        <w:t>n.</w:t>
      </w:r>
      <w:r>
        <w:rPr>
          <w:spacing w:val="-3"/>
          <w:sz w:val="23"/>
        </w:rPr>
        <w:t xml:space="preserve"> </w:t>
      </w:r>
      <w:r>
        <w:rPr>
          <w:sz w:val="23"/>
        </w:rPr>
        <w:t>445/2000,</w:t>
      </w:r>
      <w:r>
        <w:rPr>
          <w:spacing w:val="6"/>
          <w:sz w:val="23"/>
        </w:rPr>
        <w:t xml:space="preserve"> </w:t>
      </w:r>
      <w:r>
        <w:rPr>
          <w:b/>
          <w:sz w:val="23"/>
        </w:rPr>
        <w:t>per le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persone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fisiche:</w:t>
      </w:r>
    </w:p>
    <w:p>
      <w:pPr>
        <w:pStyle w:val="BodyText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28" w:leader="none"/>
        </w:tabs>
        <w:spacing w:lineRule="auto" w:line="362" w:before="0" w:after="0"/>
        <w:ind w:hanging="0" w:left="143" w:right="13"/>
        <w:jc w:val="both"/>
        <w:rPr>
          <w:sz w:val="23"/>
        </w:rPr>
      </w:pPr>
      <w:r>
        <w:rPr>
          <w:sz w:val="23"/>
        </w:rPr>
        <w:t>di non essere incorso nel divieto di concludere contratti con la pubblica amministrazione ai sensi dell’art. 10 della legge n.575 del 31.05.1965 e successive modificazioni e integrazioni;</w:t>
      </w:r>
    </w:p>
    <w:p>
      <w:pPr>
        <w:pStyle w:val="BodyText"/>
        <w:spacing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" w:leader="none"/>
        </w:tabs>
        <w:spacing w:lineRule="auto" w:line="360" w:before="0" w:after="0"/>
        <w:ind w:hanging="0" w:left="143" w:right="7"/>
        <w:jc w:val="both"/>
        <w:rPr>
          <w:sz w:val="23"/>
        </w:rPr>
      </w:pPr>
      <w:r>
        <w:rPr>
          <w:sz w:val="23"/>
        </w:rPr>
        <w:t xml:space="preserve">di non trovarsi in stato di fallimento, di liquidazione, di amministrazione controllata o di concordato preventivo, che non sia a proprio carico in corso un procedimento per la dichiarazione di una di tali situazioni né il soggetto versi in stato di sospensione dell’attività </w:t>
      </w:r>
      <w:r>
        <w:rPr>
          <w:spacing w:val="-2"/>
          <w:sz w:val="23"/>
        </w:rPr>
        <w:t>commerciale;</w:t>
      </w:r>
    </w:p>
    <w:p>
      <w:pPr>
        <w:pStyle w:val="BodyText"/>
        <w:spacing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3" w:leader="none"/>
        </w:tabs>
        <w:spacing w:lineRule="auto" w:line="360" w:before="0" w:after="0"/>
        <w:ind w:hanging="0" w:left="143" w:right="12"/>
        <w:jc w:val="both"/>
        <w:rPr>
          <w:sz w:val="23"/>
        </w:rPr>
      </w:pPr>
      <w:r>
        <w:rPr>
          <w:sz w:val="23"/>
        </w:rPr>
        <w:t>che nei propri confronti non sia stata pronunciata una condanna, con sentenza passata in giudicato, per qualsiasi reato che incida sulla moralità professionale o per delitti finanziari;- di essere in regola con gli obblighi relativi al pagamento dei contributi previdenziali e assistenziali</w:t>
      </w:r>
      <w:r>
        <w:rPr>
          <w:spacing w:val="40"/>
          <w:sz w:val="23"/>
        </w:rPr>
        <w:t xml:space="preserve"> </w:t>
      </w:r>
      <w:r>
        <w:rPr>
          <w:sz w:val="23"/>
        </w:rPr>
        <w:t>a favore dei lavoratori secondo la legislazione italiana;</w:t>
      </w:r>
    </w:p>
    <w:p>
      <w:pPr>
        <w:pStyle w:val="BodyText"/>
        <w:spacing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8" w:leader="none"/>
        </w:tabs>
        <w:spacing w:lineRule="auto" w:line="362" w:before="1" w:after="0"/>
        <w:ind w:hanging="0" w:left="143" w:right="18"/>
        <w:jc w:val="both"/>
        <w:rPr>
          <w:sz w:val="23"/>
        </w:rPr>
      </w:pP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essere in regola con</w:t>
      </w:r>
      <w:r>
        <w:rPr>
          <w:spacing w:val="-1"/>
          <w:sz w:val="23"/>
        </w:rPr>
        <w:t xml:space="preserve"> </w:t>
      </w:r>
      <w:r>
        <w:rPr>
          <w:sz w:val="23"/>
        </w:rPr>
        <w:t>gli</w:t>
      </w:r>
      <w:r>
        <w:rPr>
          <w:spacing w:val="-1"/>
          <w:sz w:val="23"/>
        </w:rPr>
        <w:t xml:space="preserve"> </w:t>
      </w:r>
      <w:r>
        <w:rPr>
          <w:sz w:val="23"/>
        </w:rPr>
        <w:t>obblighi relativi al</w:t>
      </w:r>
      <w:r>
        <w:rPr>
          <w:spacing w:val="-1"/>
          <w:sz w:val="23"/>
        </w:rPr>
        <w:t xml:space="preserve"> </w:t>
      </w:r>
      <w:r>
        <w:rPr>
          <w:sz w:val="23"/>
        </w:rPr>
        <w:t>pagamento delle imposte e delle tasse secondo la legislazione italiana;</w:t>
      </w:r>
    </w:p>
    <w:p>
      <w:pPr>
        <w:pStyle w:val="BodyText"/>
        <w:spacing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" w:leader="none"/>
        </w:tabs>
        <w:spacing w:lineRule="auto" w:line="360" w:before="1" w:after="0"/>
        <w:ind w:hanging="0" w:left="143" w:right="14"/>
        <w:jc w:val="both"/>
        <w:rPr>
          <w:sz w:val="23"/>
        </w:rPr>
      </w:pPr>
      <w:r>
        <w:rPr>
          <w:sz w:val="23"/>
        </w:rPr>
        <w:t>di non avere alcuna lite pendente con il Comune di Montesilvano e di non essersi reso inadempiente o colpevole di negligenza nell’eseguire prestazioni per il Comune stesso o per</w:t>
      </w:r>
      <w:r>
        <w:rPr>
          <w:spacing w:val="40"/>
          <w:sz w:val="23"/>
        </w:rPr>
        <w:t xml:space="preserve"> </w:t>
      </w:r>
      <w:r>
        <w:rPr>
          <w:sz w:val="23"/>
        </w:rPr>
        <w:t>altre Amministrazioni Pubbliche;</w:t>
      </w:r>
    </w:p>
    <w:p>
      <w:pPr>
        <w:pStyle w:val="BodyText"/>
        <w:spacing w:before="0" w:after="0"/>
        <w:rPr/>
      </w:pPr>
      <w:r>
        <w:rPr/>
      </w:r>
    </w:p>
    <w:p>
      <w:pPr>
        <w:pStyle w:val="Heading2"/>
        <w:spacing w:lineRule="auto" w:line="360"/>
        <w:ind w:hanging="0" w:left="143" w:right="0"/>
        <w:rPr/>
      </w:pPr>
      <w:r>
        <w:rPr/>
        <w:t>per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società,</w:t>
      </w:r>
      <w:r>
        <w:rPr>
          <w:spacing w:val="-2"/>
        </w:rPr>
        <w:t xml:space="preserve"> </w:t>
      </w:r>
      <w:r>
        <w:rPr/>
        <w:t>consorzi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imprese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>
          <w:spacing w:val="-2"/>
        </w:rPr>
        <w:t>genere: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4" w:leader="none"/>
        </w:tabs>
        <w:spacing w:lineRule="auto" w:line="360" w:before="138" w:after="0"/>
        <w:ind w:hanging="0" w:left="143" w:right="7"/>
        <w:jc w:val="both"/>
        <w:rPr/>
      </w:pPr>
      <w:r>
        <w:rPr>
          <w:sz w:val="23"/>
        </w:rPr>
        <w:t>di titolarità della rappresentanza legale o in alternativa procura speciale in copia autentica ai sensi degli artt. 18 e 19 D.P.R. n. 445/2000;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360" w:before="0" w:after="0"/>
        <w:ind w:hanging="197" w:left="340" w:right="0"/>
        <w:jc w:val="left"/>
        <w:rPr/>
      </w:pP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non</w:t>
      </w:r>
      <w:r>
        <w:rPr>
          <w:spacing w:val="-1"/>
          <w:sz w:val="23"/>
        </w:rPr>
        <w:t xml:space="preserve"> </w:t>
      </w:r>
      <w:r>
        <w:rPr>
          <w:sz w:val="23"/>
        </w:rPr>
        <w:t>trovarsi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alcuna causa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esclusione dalle</w:t>
      </w:r>
      <w:r>
        <w:rPr>
          <w:spacing w:val="-1"/>
          <w:sz w:val="23"/>
        </w:rPr>
        <w:t xml:space="preserve"> </w:t>
      </w:r>
      <w:r>
        <w:rPr>
          <w:sz w:val="23"/>
        </w:rPr>
        <w:t>procedure di</w:t>
      </w:r>
      <w:r>
        <w:rPr>
          <w:spacing w:val="-3"/>
          <w:sz w:val="23"/>
        </w:rPr>
        <w:t xml:space="preserve"> </w:t>
      </w:r>
      <w:r>
        <w:rPr>
          <w:sz w:val="23"/>
        </w:rPr>
        <w:t>gara</w:t>
      </w:r>
      <w:r>
        <w:rPr>
          <w:spacing w:val="-3"/>
          <w:sz w:val="23"/>
        </w:rPr>
        <w:t xml:space="preserve"> </w:t>
      </w:r>
      <w:r>
        <w:rPr>
          <w:sz w:val="23"/>
        </w:rPr>
        <w:t>con</w:t>
      </w:r>
      <w:r>
        <w:rPr>
          <w:spacing w:val="-1"/>
          <w:sz w:val="23"/>
        </w:rPr>
        <w:t xml:space="preserve"> </w:t>
      </w:r>
      <w:r>
        <w:rPr>
          <w:sz w:val="23"/>
        </w:rPr>
        <w:t>Enti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pubblici;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</w:tabs>
        <w:spacing w:lineRule="auto" w:line="360" w:before="0" w:after="0"/>
        <w:ind w:hanging="0" w:left="143" w:right="10"/>
        <w:jc w:val="both"/>
        <w:rPr/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992" w:right="992" w:gutter="0" w:header="845" w:top="1040" w:footer="868" w:bottom="106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non essere incorsi nell’incapacità di</w:t>
      </w:r>
      <w:r>
        <w:rPr>
          <w:spacing w:val="-1"/>
          <w:sz w:val="23"/>
        </w:rPr>
        <w:t xml:space="preserve"> </w:t>
      </w:r>
      <w:r>
        <w:rPr>
          <w:sz w:val="23"/>
        </w:rPr>
        <w:t>contrattare con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Pubblica Amministrazione ai</w:t>
      </w:r>
      <w:r>
        <w:rPr>
          <w:spacing w:val="-1"/>
          <w:sz w:val="23"/>
        </w:rPr>
        <w:t xml:space="preserve"> </w:t>
      </w:r>
      <w:r>
        <w:rPr>
          <w:sz w:val="23"/>
        </w:rPr>
        <w:t>sensi del D.Lgs. n. 231/2001;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360" w:before="1" w:after="0"/>
        <w:ind w:hanging="0" w:left="143" w:right="8"/>
        <w:jc w:val="both"/>
        <w:rPr>
          <w:sz w:val="23"/>
        </w:rPr>
      </w:pPr>
      <w:r>
        <w:rPr>
          <w:sz w:val="23"/>
        </w:rPr>
        <w:t>che l’impresa non si avvale dei piani individuali di emersione (PIE) previsti dalla legge n. 383/2001 oppure che l’impresa si è avvalsa dei piani individuali di emersione di cui alla legge n.383/2001, ma che il periodo di emersione si è concluso;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8" w:leader="none"/>
        </w:tabs>
        <w:spacing w:lineRule="auto" w:line="360" w:before="0" w:after="0"/>
        <w:ind w:hanging="0" w:left="143" w:right="10"/>
        <w:jc w:val="both"/>
        <w:rPr>
          <w:sz w:val="23"/>
        </w:rPr>
      </w:pPr>
      <w:r>
        <w:rPr>
          <w:sz w:val="23"/>
        </w:rPr>
        <w:t>di essere in regola con le norme che disciplinano il diritto al lavoro dei disabili (L. 12 marzo 1999, n. 68) ovvero che l’impresa non è tenuta al rispetto delle norme che disciplinano il diritto al lavoro dei disabili (L. 12 marzo 1999, n. 68);</w:t>
      </w:r>
    </w:p>
    <w:p>
      <w:pPr>
        <w:pStyle w:val="BodyText"/>
        <w:spacing w:before="0" w:after="0"/>
        <w:rPr/>
      </w:pPr>
      <w:r>
        <w:rPr/>
      </w:r>
    </w:p>
    <w:p>
      <w:pPr>
        <w:pStyle w:val="Heading2"/>
        <w:ind w:hanging="0" w:left="144" w:right="0"/>
        <w:jc w:val="center"/>
        <w:rPr>
          <w:spacing w:val="-2"/>
        </w:rPr>
      </w:pPr>
      <w:r>
        <w:rPr>
          <w:spacing w:val="-2"/>
        </w:rPr>
        <w:t>DICHIARA</w:t>
      </w:r>
    </w:p>
    <w:p>
      <w:pPr>
        <w:pStyle w:val="BodyText"/>
        <w:spacing w:before="0" w:after="0"/>
        <w:rPr/>
      </w:pPr>
      <w:r>
        <w:rPr/>
      </w:r>
    </w:p>
    <w:p>
      <w:pPr>
        <w:pStyle w:val="BodyText"/>
        <w:spacing w:before="0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8" w:leader="none"/>
        </w:tabs>
        <w:spacing w:lineRule="auto" w:line="360" w:before="0" w:after="0"/>
        <w:ind w:hanging="0" w:left="143" w:right="12"/>
        <w:jc w:val="both"/>
        <w:rPr>
          <w:sz w:val="23"/>
        </w:rPr>
      </w:pPr>
      <w:r>
        <w:rPr>
          <w:sz w:val="23"/>
        </w:rPr>
        <w:t>di accettare, senza riserva alcuna, tutte le condizioni espresse nel presente bando nonché di esercitare l’attività commerciale itinerante nel rispetto delle prescrizioni dettate dalla Delibera di Giunta Comunale n. 186 del 09.07.2025;</w:t>
      </w:r>
    </w:p>
    <w:p>
      <w:pPr>
        <w:pStyle w:val="BodyText"/>
        <w:spacing w:before="0" w:after="0"/>
        <w:rPr/>
      </w:pPr>
      <w:r>
        <w:rPr/>
      </w:r>
    </w:p>
    <w:p>
      <w:pPr>
        <w:pStyle w:val="Normal"/>
        <w:spacing w:lineRule="exact" w:line="217" w:before="0" w:after="0"/>
        <w:ind w:hanging="0" w:left="143" w:right="0"/>
        <w:jc w:val="left"/>
        <w:rPr>
          <w:sz w:val="18"/>
        </w:rPr>
      </w:pPr>
      <w:r>
        <w:rPr>
          <w:spacing w:val="-2"/>
          <w:sz w:val="18"/>
        </w:rPr>
        <w:t>N.B.:</w:t>
      </w:r>
    </w:p>
    <w:p>
      <w:pPr>
        <w:pStyle w:val="Normal"/>
        <w:spacing w:before="0" w:after="0"/>
        <w:ind w:hanging="0" w:left="143" w:right="16"/>
        <w:jc w:val="both"/>
        <w:rPr>
          <w:sz w:val="23"/>
        </w:rPr>
      </w:pPr>
      <w:r>
        <w:rPr>
          <w:sz w:val="18"/>
        </w:rPr>
        <w:t>nel caso di Consorzio, la dichiarazione nella forma dell’atto notorio di cui all’art. 47 D.P.R. n. 445/2000, sottoscritta dal rappresentante legale, con indicazione dei consorziati costituenti il consorzio stesso</w:t>
      </w:r>
      <w:r>
        <w:rPr>
          <w:sz w:val="23"/>
        </w:rPr>
        <w:t>;</w:t>
      </w:r>
    </w:p>
    <w:p>
      <w:pPr>
        <w:pStyle w:val="Normal"/>
        <w:spacing w:before="0" w:after="0"/>
        <w:ind w:hanging="0" w:left="143" w:right="16"/>
        <w:jc w:val="both"/>
        <w:rPr>
          <w:sz w:val="23"/>
        </w:rPr>
      </w:pPr>
      <w:r>
        <w:rPr>
          <w:sz w:val="23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Heading2"/>
        <w:ind w:hanging="0" w:left="143" w:right="0"/>
        <w:jc w:val="both"/>
        <w:rPr/>
      </w:pPr>
      <w:r>
        <w:rPr>
          <w:b w:val="false"/>
        </w:rPr>
        <w:t>A</w:t>
      </w:r>
      <w:r>
        <w:rPr>
          <w:b w:val="false"/>
          <w:spacing w:val="-6"/>
        </w:rPr>
        <w:t xml:space="preserve"> </w:t>
      </w:r>
      <w:r>
        <w:rPr>
          <w:b w:val="false"/>
        </w:rPr>
        <w:t>tal</w:t>
      </w:r>
      <w:r>
        <w:rPr>
          <w:b w:val="false"/>
          <w:spacing w:val="-2"/>
        </w:rPr>
        <w:t xml:space="preserve"> </w:t>
      </w:r>
      <w:r>
        <w:rPr>
          <w:b w:val="false"/>
        </w:rPr>
        <w:t>fine</w:t>
      </w:r>
      <w:r>
        <w:rPr>
          <w:b w:val="false"/>
          <w:spacing w:val="3"/>
        </w:rPr>
        <w:t xml:space="preserve"> </w:t>
      </w:r>
      <w:r>
        <w:rPr/>
        <w:t>allega</w:t>
      </w:r>
      <w:r>
        <w:rPr>
          <w:spacing w:val="-4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>
          <w:spacing w:val="-2"/>
        </w:rPr>
        <w:t>documentazione: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140" w:after="0"/>
        <w:ind w:hanging="359" w:left="862" w:right="0"/>
        <w:jc w:val="left"/>
        <w:rPr>
          <w:sz w:val="23"/>
        </w:rPr>
      </w:pPr>
      <w:r>
        <w:rPr>
          <w:sz w:val="23"/>
        </w:rPr>
        <w:t>Copia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</w:t>
      </w:r>
      <w:r>
        <w:rPr>
          <w:spacing w:val="-1"/>
          <w:sz w:val="23"/>
        </w:rPr>
        <w:t xml:space="preserve"> </w:t>
      </w:r>
      <w:r>
        <w:rPr>
          <w:sz w:val="23"/>
        </w:rPr>
        <w:t>documento di</w:t>
      </w:r>
      <w:r>
        <w:rPr>
          <w:spacing w:val="-3"/>
          <w:sz w:val="23"/>
        </w:rPr>
        <w:t xml:space="preserve"> </w:t>
      </w:r>
      <w:r>
        <w:rPr>
          <w:sz w:val="23"/>
        </w:rPr>
        <w:t>identità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corso di</w:t>
      </w:r>
      <w:r>
        <w:rPr>
          <w:spacing w:val="-2"/>
          <w:sz w:val="23"/>
        </w:rPr>
        <w:t xml:space="preserve"> validità;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140" w:after="0"/>
        <w:ind w:hanging="359" w:left="862" w:right="0"/>
        <w:jc w:val="left"/>
        <w:rPr>
          <w:sz w:val="23"/>
        </w:rPr>
      </w:pPr>
      <w:r>
        <w:rPr>
          <w:spacing w:val="-2"/>
          <w:sz w:val="23"/>
        </w:rPr>
        <w:t>copia dell’autorizzazione al commercio su aree pubbliche in forma itinerante (tipo B);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138" w:after="0"/>
        <w:ind w:hanging="359" w:left="862" w:right="0"/>
        <w:jc w:val="left"/>
        <w:rPr>
          <w:sz w:val="23"/>
        </w:rPr>
      </w:pPr>
      <w:r>
        <w:rPr>
          <w:spacing w:val="-2"/>
          <w:sz w:val="23"/>
        </w:rPr>
        <w:t>attestazione della regolarità dell’impresa individuale o societaria ai fini previdenziali contributivi e fiscali;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138" w:after="0"/>
        <w:ind w:hanging="359" w:left="862" w:right="0"/>
        <w:jc w:val="left"/>
        <w:rPr>
          <w:sz w:val="23"/>
        </w:rPr>
      </w:pPr>
      <w:r>
        <w:rPr>
          <w:spacing w:val="-2"/>
          <w:sz w:val="23"/>
        </w:rPr>
        <w:t>attestazione del richiedente quale unico componente del nucleo familiare partecipante al Bando;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138" w:after="0"/>
        <w:ind w:hanging="359" w:left="862" w:right="0"/>
        <w:jc w:val="left"/>
        <w:rPr>
          <w:sz w:val="23"/>
        </w:rPr>
      </w:pPr>
      <w:r>
        <w:rPr>
          <w:spacing w:val="-2"/>
          <w:sz w:val="23"/>
        </w:rPr>
        <w:t>Marca da bollo da €. 16,00 da apporre sulla presente domanda;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141" w:after="0"/>
        <w:ind w:hanging="359" w:left="862" w:right="0"/>
        <w:jc w:val="left"/>
        <w:rPr>
          <w:rFonts w:ascii="Times New Roman" w:hAnsi="Times New Roman"/>
          <w:sz w:val="20"/>
        </w:rPr>
      </w:pPr>
      <w:r>
        <w:rPr>
          <w:sz w:val="23"/>
        </w:rPr>
        <w:t>Copia</w:t>
      </w:r>
      <w:r>
        <w:rPr>
          <w:spacing w:val="-5"/>
          <w:sz w:val="23"/>
        </w:rPr>
        <w:t xml:space="preserve"> </w:t>
      </w:r>
      <w:r>
        <w:rPr>
          <w:sz w:val="23"/>
        </w:rPr>
        <w:t>ricevuta dei</w:t>
      </w:r>
      <w:r>
        <w:rPr>
          <w:spacing w:val="-3"/>
          <w:sz w:val="23"/>
        </w:rPr>
        <w:t xml:space="preserve"> </w:t>
      </w:r>
      <w:r>
        <w:rPr>
          <w:sz w:val="23"/>
        </w:rPr>
        <w:t>Diritti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istruttoria €.</w:t>
      </w:r>
      <w:r>
        <w:rPr>
          <w:spacing w:val="-3"/>
          <w:sz w:val="23"/>
        </w:rPr>
        <w:t xml:space="preserve"> 40</w:t>
      </w:r>
      <w:r>
        <w:rPr>
          <w:sz w:val="23"/>
        </w:rPr>
        <w:t>,00</w:t>
      </w:r>
      <w:r>
        <w:rPr>
          <w:spacing w:val="-2"/>
          <w:sz w:val="23"/>
        </w:rPr>
        <w:t xml:space="preserve"> </w:t>
      </w:r>
      <w:r>
        <w:rPr>
          <w:sz w:val="23"/>
        </w:rPr>
        <w:t>e dei</w:t>
      </w:r>
      <w:r>
        <w:rPr>
          <w:spacing w:val="-2"/>
          <w:sz w:val="23"/>
        </w:rPr>
        <w:t xml:space="preserve"> </w:t>
      </w:r>
      <w:r>
        <w:rPr>
          <w:sz w:val="23"/>
        </w:rPr>
        <w:t>Diritti di</w:t>
      </w:r>
      <w:r>
        <w:rPr>
          <w:spacing w:val="-3"/>
          <w:sz w:val="23"/>
        </w:rPr>
        <w:t xml:space="preserve"> </w:t>
      </w:r>
      <w:r>
        <w:rPr>
          <w:sz w:val="23"/>
        </w:rPr>
        <w:t>segreteria</w:t>
      </w:r>
      <w:r>
        <w:rPr>
          <w:spacing w:val="-2"/>
          <w:sz w:val="23"/>
        </w:rPr>
        <w:t xml:space="preserve"> </w:t>
      </w:r>
      <w:r>
        <w:rPr>
          <w:sz w:val="23"/>
        </w:rPr>
        <w:t>€.</w:t>
      </w:r>
      <w:r>
        <w:rPr>
          <w:spacing w:val="-3"/>
          <w:sz w:val="23"/>
        </w:rPr>
        <w:t xml:space="preserve"> 20</w:t>
      </w:r>
      <w:r>
        <w:rPr>
          <w:spacing w:val="-2"/>
          <w:sz w:val="23"/>
        </w:rPr>
        <w:t>,00.</w:t>
        <w:br/>
      </w:r>
    </w:p>
    <w:p>
      <w:pPr>
        <w:pStyle w:val="BodyText"/>
        <w:spacing w:before="268" w:after="0"/>
        <w:rPr/>
      </w:pPr>
      <w:r>
        <w:rPr/>
      </w:r>
    </w:p>
    <w:p>
      <w:pPr>
        <w:pStyle w:val="BodyText"/>
        <w:spacing w:before="268" w:after="0"/>
        <w:rPr/>
      </w:pPr>
      <w:r>
        <w:rPr/>
      </w:r>
    </w:p>
    <w:p>
      <w:pPr>
        <w:pStyle w:val="Heading1"/>
        <w:spacing w:before="1" w:after="0"/>
        <w:ind w:hanging="0" w:left="4815" w:right="0"/>
        <w:rPr/>
      </w:pPr>
      <w:r>
        <w:rPr>
          <w:spacing w:val="-6"/>
        </w:rPr>
        <w:t>(Firma</w:t>
      </w:r>
      <w:r>
        <w:rPr>
          <w:spacing w:val="1"/>
        </w:rPr>
        <w:t xml:space="preserve"> </w:t>
      </w:r>
      <w:r>
        <w:rPr>
          <w:spacing w:val="-6"/>
        </w:rPr>
        <w:t>dell’istante/avente</w:t>
      </w:r>
      <w:r>
        <w:rPr>
          <w:spacing w:val="3"/>
        </w:rPr>
        <w:t xml:space="preserve"> </w:t>
      </w:r>
      <w:r>
        <w:rPr>
          <w:spacing w:val="-6"/>
        </w:rPr>
        <w:t>titolo)</w:t>
      </w:r>
    </w:p>
    <w:p>
      <w:pPr>
        <w:pStyle w:val="Heading1"/>
        <w:spacing w:before="1" w:after="0"/>
        <w:ind w:hanging="0" w:left="4815" w:right="0"/>
        <w:rPr>
          <w:spacing w:val="-6"/>
        </w:rPr>
      </w:pPr>
      <w:r>
        <w:rPr>
          <w:spacing w:val="-6"/>
        </w:rPr>
      </w:r>
    </w:p>
    <w:p>
      <w:pPr>
        <w:pStyle w:val="Heading1"/>
        <w:spacing w:before="1" w:after="0"/>
        <w:ind w:hanging="0" w:left="4815" w:right="0"/>
        <w:rPr>
          <w:spacing w:val="-6"/>
        </w:rPr>
      </w:pPr>
      <w:r>
        <w:rPr>
          <w:spacing w:val="-6"/>
        </w:rPr>
      </w:r>
    </w:p>
    <w:p>
      <w:pPr>
        <w:pStyle w:val="Normal"/>
        <w:spacing w:before="126" w:after="0"/>
        <w:ind w:hanging="0" w:left="4807" w:right="0"/>
        <w:jc w:val="center"/>
        <w:rPr>
          <w:sz w:val="24"/>
        </w:rPr>
      </w:pPr>
      <w:r>
        <w:rPr>
          <w:spacing w:val="-2"/>
          <w:sz w:val="24"/>
        </w:rPr>
        <w:t>.............................….....................................…</w:t>
      </w:r>
    </w:p>
    <w:p>
      <w:pPr>
        <w:pStyle w:val="Normal"/>
        <w:spacing w:before="126" w:after="0"/>
        <w:ind w:hanging="0" w:left="4807" w:right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before="126" w:after="0"/>
        <w:ind w:hanging="0" w:left="4807" w:right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58" w:before="138" w:after="0"/>
        <w:ind w:hanging="0" w:left="143" w:right="16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Ai sensi degli artt.38, 46 e 47 del D.P.R. N. 445/2000 si allega, ai fini della verifica dell’autenticità delle sottoscrizioni, copia di un documento d’identità del proprietario e/o dell’avente titolo. Al riguardo si richiamano le sanzioni previste all’art.76 dello stesso </w:t>
      </w:r>
      <w:r>
        <w:rPr>
          <w:rFonts w:ascii="Times New Roman" w:hAnsi="Times New Roman"/>
          <w:spacing w:val="-2"/>
          <w:sz w:val="18"/>
        </w:rPr>
        <w:t>decreto.</w:t>
      </w:r>
    </w:p>
    <w:p>
      <w:pPr>
        <w:pStyle w:val="BodyText"/>
        <w:ind w:left="53" w:right="-4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/>
      <w:pgMar w:left="992" w:right="992" w:gutter="0" w:header="845" w:top="1040" w:footer="868" w:bottom="10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6894830</wp:posOffset>
              </wp:positionH>
              <wp:positionV relativeFrom="page">
                <wp:posOffset>10001250</wp:posOffset>
              </wp:positionV>
              <wp:extent cx="152400" cy="166370"/>
              <wp:effectExtent l="0" t="0" r="0" b="0"/>
              <wp:wrapNone/>
              <wp:docPr id="2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42.9pt;margin-top:787.5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6894830</wp:posOffset>
              </wp:positionH>
              <wp:positionV relativeFrom="page">
                <wp:posOffset>10001250</wp:posOffset>
              </wp:positionV>
              <wp:extent cx="152400" cy="166370"/>
              <wp:effectExtent l="0" t="0" r="0" b="0"/>
              <wp:wrapNone/>
              <wp:docPr id="2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42.9pt;margin-top:787.5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6894830</wp:posOffset>
              </wp:positionH>
              <wp:positionV relativeFrom="page">
                <wp:posOffset>10001250</wp:posOffset>
              </wp:positionV>
              <wp:extent cx="152400" cy="166370"/>
              <wp:effectExtent l="0" t="0" r="0" b="0"/>
              <wp:wrapNone/>
              <wp:docPr id="3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42.9pt;margin-top:787.5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>
              <wp:simplePos x="0" y="0"/>
              <wp:positionH relativeFrom="page">
                <wp:posOffset>6894830</wp:posOffset>
              </wp:positionH>
              <wp:positionV relativeFrom="page">
                <wp:posOffset>10001250</wp:posOffset>
              </wp:positionV>
              <wp:extent cx="152400" cy="166370"/>
              <wp:effectExtent l="0" t="0" r="0" b="0"/>
              <wp:wrapNone/>
              <wp:docPr id="3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42.9pt;margin-top:787.5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6894830</wp:posOffset>
              </wp:positionH>
              <wp:positionV relativeFrom="page">
                <wp:posOffset>10001250</wp:posOffset>
              </wp:positionV>
              <wp:extent cx="152400" cy="166370"/>
              <wp:effectExtent l="0" t="0" r="0" b="0"/>
              <wp:wrapNone/>
              <wp:docPr id="3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42.9pt;margin-top:787.5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>
              <wp:simplePos x="0" y="0"/>
              <wp:positionH relativeFrom="page">
                <wp:posOffset>6894830</wp:posOffset>
              </wp:positionH>
              <wp:positionV relativeFrom="page">
                <wp:posOffset>10001250</wp:posOffset>
              </wp:positionV>
              <wp:extent cx="152400" cy="166370"/>
              <wp:effectExtent l="0" t="0" r="0" b="0"/>
              <wp:wrapNone/>
              <wp:docPr id="3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42.9pt;margin-top:787.5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708660</wp:posOffset>
              </wp:positionH>
              <wp:positionV relativeFrom="page">
                <wp:posOffset>528320</wp:posOffset>
              </wp:positionV>
              <wp:extent cx="1018540" cy="148590"/>
              <wp:effectExtent l="0" t="0" r="0" b="0"/>
              <wp:wrapNone/>
              <wp:docPr id="2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4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[Modello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Domanda]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8pt;margin-top:41.6pt;width:80.15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[Modello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Domanda]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708660</wp:posOffset>
              </wp:positionH>
              <wp:positionV relativeFrom="page">
                <wp:posOffset>528320</wp:posOffset>
              </wp:positionV>
              <wp:extent cx="1018540" cy="148590"/>
              <wp:effectExtent l="0" t="0" r="0" b="0"/>
              <wp:wrapNone/>
              <wp:docPr id="2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4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[Modello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Domanda]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8pt;margin-top:41.6pt;width:80.15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[Modello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Domanda]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708660</wp:posOffset>
              </wp:positionH>
              <wp:positionV relativeFrom="page">
                <wp:posOffset>528320</wp:posOffset>
              </wp:positionV>
              <wp:extent cx="1018540" cy="148590"/>
              <wp:effectExtent l="0" t="0" r="0" b="0"/>
              <wp:wrapNone/>
              <wp:docPr id="2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4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[Modello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Domanda]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8pt;margin-top:41.6pt;width:80.15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[Modello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Domanda]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708660</wp:posOffset>
              </wp:positionH>
              <wp:positionV relativeFrom="page">
                <wp:posOffset>528320</wp:posOffset>
              </wp:positionV>
              <wp:extent cx="1018540" cy="148590"/>
              <wp:effectExtent l="0" t="0" r="0" b="0"/>
              <wp:wrapNone/>
              <wp:docPr id="2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4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[Modello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Domanda]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8pt;margin-top:41.6pt;width:80.15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[Modello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Domanda]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708660</wp:posOffset>
              </wp:positionH>
              <wp:positionV relativeFrom="page">
                <wp:posOffset>528320</wp:posOffset>
              </wp:positionV>
              <wp:extent cx="1018540" cy="148590"/>
              <wp:effectExtent l="0" t="0" r="0" b="0"/>
              <wp:wrapNone/>
              <wp:docPr id="3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4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[Modello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Domanda]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8pt;margin-top:41.6pt;width:80.15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[Modello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Domanda]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708660</wp:posOffset>
              </wp:positionH>
              <wp:positionV relativeFrom="page">
                <wp:posOffset>528320</wp:posOffset>
              </wp:positionV>
              <wp:extent cx="1018540" cy="148590"/>
              <wp:effectExtent l="0" t="0" r="0" b="0"/>
              <wp:wrapNone/>
              <wp:docPr id="3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84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[Modello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Domanda]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8pt;margin-top:41.6pt;width:80.15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[Modello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Domanda]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64" w:hanging="360"/>
      </w:pPr>
      <w:rPr>
        <w:rFonts w:ascii="Calibri" w:hAnsi="Calibri"/>
        <w:b w:val="false"/>
        <w:bCs w:val="false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44" w:hanging="212"/>
      </w:pPr>
      <w:rPr>
        <w:rFonts w:ascii="Tahoma" w:hAnsi="Tahoma" w:cs="Tahoma" w:hint="default"/>
        <w:b w:val="false"/>
        <w:bCs w:val="false"/>
        <w:i w:val="false"/>
        <w:iCs w:val="false"/>
        <w:spacing w:val="0"/>
        <w:w w:val="100"/>
        <w:sz w:val="23"/>
        <w:szCs w:val="23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212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21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21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21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1" w:hanging="21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9" w:hanging="21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7" w:hanging="21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5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44" w:hanging="186"/>
      </w:pPr>
      <w:rPr>
        <w:rFonts w:ascii="Tahoma" w:hAnsi="Tahoma" w:cs="Tahoma" w:hint="default"/>
        <w:b w:val="false"/>
        <w:bCs w:val="false"/>
        <w:i w:val="false"/>
        <w:iCs w:val="false"/>
        <w:spacing w:val="0"/>
        <w:w w:val="100"/>
        <w:sz w:val="23"/>
        <w:szCs w:val="23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hanging="18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6" w:hanging="18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4" w:hanging="18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2" w:hanging="18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31" w:hanging="18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9" w:hanging="18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7" w:hanging="18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65" w:hanging="18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0" w:right="56"/>
      <w:jc w:val="center"/>
      <w:outlineLvl w:val="1"/>
    </w:pPr>
    <w:rPr>
      <w:rFonts w:ascii="Tahoma" w:hAnsi="Tahoma" w:eastAsia="Tahoma" w:cs="Tahoma"/>
      <w:sz w:val="24"/>
      <w:szCs w:val="24"/>
      <w:lang w:val="it-IT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ind w:left="143"/>
      <w:outlineLvl w:val="2"/>
    </w:pPr>
    <w:rPr>
      <w:rFonts w:ascii="Tahoma" w:hAnsi="Tahoma" w:eastAsia="Tahoma" w:cs="Tahoma"/>
      <w:b/>
      <w:bCs/>
      <w:sz w:val="23"/>
      <w:szCs w:val="23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Caratteridinumerazione">
    <w:name w:val="Caratteri di numerazione"/>
    <w:qFormat/>
    <w:rPr>
      <w:rFonts w:ascii="Calibri" w:hAnsi="Calibri"/>
      <w:b w:val="false"/>
      <w:bCs w:val="false"/>
      <w:sz w:val="22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ahoma" w:hAnsi="Tahoma" w:eastAsia="Tahoma" w:cs="Tahoma"/>
      <w:sz w:val="23"/>
      <w:szCs w:val="23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before="151" w:after="0"/>
      <w:ind w:firstLine="4" w:left="162" w:right="23"/>
      <w:jc w:val="center"/>
    </w:pPr>
    <w:rPr>
      <w:rFonts w:ascii="Cambria" w:hAnsi="Cambria" w:eastAsia="Cambria" w:cs="Cambria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qFormat/>
    <w:pPr>
      <w:ind w:left="143"/>
      <w:jc w:val="both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qFormat/>
    <w:pPr>
      <w:ind w:left="50"/>
    </w:pPr>
    <w:rPr>
      <w:rFonts w:ascii="Cambria" w:hAnsi="Cambria" w:eastAsia="Cambria" w:cs="Cambria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montesilvano.legalmail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LibreOffice/25.8.6.2$Windows_X86_64 LibreOffice_project/b4b39682cd9868fa725bc664aff94278d315bd04</Application>
  <AppVersion>15.0000</AppVersion>
  <Pages>3</Pages>
  <Words>724</Words>
  <Characters>5012</Characters>
  <CharactersWithSpaces>5795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2025-07-15T13:15:29Z</dcterms:created>
  <dc:creator>sersim</dc:creator>
  <dc:description/>
  <dc:language>it-IT</dc:language>
  <cp:lastModifiedBy/>
  <cp:lastPrinted>2025-07-15T16:38:40Z</cp:lastPrinted>
  <dcterms:modified xsi:type="dcterms:W3CDTF">2026-06-08T11:34:42Z</dcterms:modified>
  <cp:revision>16</cp:revision>
  <dc:subject/>
  <dc:title>denuncia di inizio attività onerosa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2025-05-05T00:00:00Z</vt:filetime>
  </property>
  <property fmtid="{D5CDD505-2E9C-101B-9397-08002B2CF9AE}" pid="5" name="Producer">
    <vt:lpwstr>LibreOffice 6.3</vt:lpwstr>
  </property>
</Properties>
</file>